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151F" w14:textId="77777777" w:rsidR="00F15646" w:rsidRDefault="00F15646" w:rsidP="00F15646">
      <w:pPr>
        <w:pStyle w:val="Ttulo2"/>
      </w:pPr>
    </w:p>
    <w:p w14:paraId="65BEE7C8" w14:textId="7188926A" w:rsidR="00A07AF2" w:rsidRDefault="00A07AF2" w:rsidP="00F15646">
      <w:pPr>
        <w:pStyle w:val="Ttulo2"/>
      </w:pPr>
      <w:r w:rsidRPr="00F15646">
        <w:t>AVALIAÇÃO DE PERFIL PARA SEUS PLANOS NO CANADÁ</w:t>
      </w:r>
    </w:p>
    <w:p w14:paraId="1F65DCD4" w14:textId="77777777" w:rsidR="007855F3" w:rsidRPr="007855F3" w:rsidRDefault="007855F3" w:rsidP="007855F3">
      <w:pPr>
        <w:rPr>
          <w:lang w:val="pt-BR"/>
        </w:rPr>
      </w:pPr>
    </w:p>
    <w:p w14:paraId="068F8607" w14:textId="77777777" w:rsidR="00A07AF2" w:rsidRPr="00F2174A" w:rsidRDefault="00A07AF2" w:rsidP="0047360E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840"/>
        <w:jc w:val="left"/>
        <w:textAlignment w:val="baseline"/>
        <w:rPr>
          <w:rFonts w:ascii="Arial" w:hAnsi="Arial" w:cs="Arial"/>
          <w:color w:val="2F5496" w:themeColor="accent1" w:themeShade="BF"/>
        </w:rPr>
      </w:pP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Verifique as suas chances de ter o visto canadense aprovado;</w:t>
      </w:r>
    </w:p>
    <w:p w14:paraId="4B158133" w14:textId="77777777" w:rsidR="00A07AF2" w:rsidRPr="00F2174A" w:rsidRDefault="00A07AF2" w:rsidP="0047360E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840"/>
        <w:jc w:val="left"/>
        <w:textAlignment w:val="baseline"/>
        <w:rPr>
          <w:rFonts w:ascii="Arial" w:hAnsi="Arial" w:cs="Arial"/>
          <w:color w:val="2F5496" w:themeColor="accent1" w:themeShade="BF"/>
        </w:rPr>
      </w:pP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Entenda se a estratégia de obtenção de residência permanente através do estudo é adequada ao seu perfil familiar;</w:t>
      </w:r>
    </w:p>
    <w:p w14:paraId="130A6662" w14:textId="77777777" w:rsidR="00A07AF2" w:rsidRPr="00F2174A" w:rsidRDefault="00A07AF2" w:rsidP="0047360E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840"/>
        <w:jc w:val="left"/>
        <w:textAlignment w:val="baseline"/>
        <w:rPr>
          <w:rFonts w:ascii="Arial" w:hAnsi="Arial" w:cs="Arial"/>
          <w:color w:val="2F5496" w:themeColor="accent1" w:themeShade="BF"/>
        </w:rPr>
      </w:pP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Discuta conosco os seus planos. Nós podemos fornecer novos caminhos.</w:t>
      </w:r>
    </w:p>
    <w:p w14:paraId="110683D0" w14:textId="77777777" w:rsidR="00A07AF2" w:rsidRPr="00F2174A" w:rsidRDefault="00A07AF2" w:rsidP="00A07AF2">
      <w:pPr>
        <w:pStyle w:val="font8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2F5496" w:themeColor="accent1" w:themeShade="BF"/>
        </w:rPr>
      </w:pPr>
      <w:r w:rsidRPr="00F2174A">
        <w:rPr>
          <w:rFonts w:ascii="Arial" w:hAnsi="Arial" w:cs="Arial"/>
          <w:color w:val="2F5496" w:themeColor="accent1" w:themeShade="BF"/>
        </w:rPr>
        <w:t> </w:t>
      </w:r>
    </w:p>
    <w:p w14:paraId="4FD7A85D" w14:textId="4DA1830D" w:rsidR="000541E2" w:rsidRPr="00F2174A" w:rsidRDefault="00A07AF2" w:rsidP="00A07AF2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2F5496" w:themeColor="accent1" w:themeShade="BF"/>
          <w:u w:val="single"/>
          <w:bdr w:val="none" w:sz="0" w:space="0" w:color="auto" w:frame="1"/>
        </w:rPr>
      </w:pP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 xml:space="preserve">A </w:t>
      </w:r>
      <w:r w:rsidRPr="00F2174A">
        <w:rPr>
          <w:rFonts w:ascii="Arial" w:hAnsi="Arial" w:cs="Arial"/>
          <w:i/>
          <w:iCs/>
          <w:color w:val="2F5496" w:themeColor="accent1" w:themeShade="BF"/>
          <w:bdr w:val="none" w:sz="0" w:space="0" w:color="auto" w:frame="1"/>
        </w:rPr>
        <w:t xml:space="preserve">Canada </w:t>
      </w:r>
      <w:proofErr w:type="spellStart"/>
      <w:r w:rsidRPr="00F2174A">
        <w:rPr>
          <w:rFonts w:ascii="Arial" w:hAnsi="Arial" w:cs="Arial"/>
          <w:i/>
          <w:iCs/>
          <w:color w:val="2F5496" w:themeColor="accent1" w:themeShade="BF"/>
          <w:bdr w:val="none" w:sz="0" w:space="0" w:color="auto" w:frame="1"/>
        </w:rPr>
        <w:t>Let's</w:t>
      </w:r>
      <w:proofErr w:type="spellEnd"/>
      <w:r w:rsidRPr="00F2174A">
        <w:rPr>
          <w:rFonts w:ascii="Arial" w:hAnsi="Arial" w:cs="Arial"/>
          <w:i/>
          <w:iCs/>
          <w:color w:val="2F5496" w:themeColor="accent1" w:themeShade="BF"/>
          <w:bdr w:val="none" w:sz="0" w:space="0" w:color="auto" w:frame="1"/>
        </w:rPr>
        <w:t xml:space="preserve"> Go</w:t>
      </w: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 xml:space="preserve"> não cobra qualquer valor para fazer a sua avaliação de perfil e você não </w:t>
      </w:r>
      <w:r w:rsidR="00736505"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se comprometerá</w:t>
      </w: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 xml:space="preserve"> ao entrar em contato conosco. Você pode, </w:t>
      </w:r>
      <w:r w:rsidRPr="00F2174A">
        <w:rPr>
          <w:rFonts w:ascii="Arial" w:hAnsi="Arial" w:cs="Arial"/>
          <w:color w:val="2F5496" w:themeColor="accent1" w:themeShade="BF"/>
          <w:u w:val="single"/>
          <w:bdr w:val="none" w:sz="0" w:space="0" w:color="auto" w:frame="1"/>
        </w:rPr>
        <w:t>se desejar</w:t>
      </w: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, participar das nossas ações sociais ao fazer uma doação de </w:t>
      </w:r>
      <w:r w:rsidRPr="00F2174A">
        <w:rPr>
          <w:rFonts w:ascii="Arial" w:hAnsi="Arial" w:cs="Arial"/>
          <w:color w:val="2F5496" w:themeColor="accent1" w:themeShade="BF"/>
          <w:u w:val="single"/>
          <w:bdr w:val="none" w:sz="0" w:space="0" w:color="auto" w:frame="1"/>
        </w:rPr>
        <w:t>qualquer valor</w:t>
      </w: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 diretamente</w:t>
      </w:r>
      <w:r w:rsidR="00736505"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 xml:space="preserve"> </w:t>
      </w: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à </w:t>
      </w:r>
      <w:hyperlink r:id="rId7" w:tgtFrame="_blank" w:history="1">
        <w:r w:rsidRPr="006F7096">
          <w:rPr>
            <w:rStyle w:val="Hyperlink"/>
            <w:rFonts w:ascii="Arial" w:eastAsiaTheme="majorEastAsia" w:hAnsi="Arial" w:cs="Arial"/>
            <w:color w:val="2F5496" w:themeColor="accent1" w:themeShade="BF"/>
            <w:bdr w:val="none" w:sz="0" w:space="0" w:color="auto" w:frame="1"/>
          </w:rPr>
          <w:t>ONG</w:t>
        </w:r>
        <w:r w:rsidR="007E0751" w:rsidRPr="006F7096">
          <w:rPr>
            <w:rStyle w:val="Hyperlink"/>
            <w:rFonts w:ascii="Arial" w:eastAsiaTheme="majorEastAsia" w:hAnsi="Arial" w:cs="Arial"/>
            <w:color w:val="2F5496" w:themeColor="accent1" w:themeShade="BF"/>
            <w:bdr w:val="none" w:sz="0" w:space="0" w:color="auto" w:frame="1"/>
          </w:rPr>
          <w:t xml:space="preserve"> </w:t>
        </w:r>
        <w:r w:rsidRPr="006F7096">
          <w:rPr>
            <w:rStyle w:val="Hyperlink"/>
            <w:rFonts w:ascii="Arial" w:eastAsiaTheme="majorEastAsia" w:hAnsi="Arial" w:cs="Arial"/>
            <w:color w:val="2F5496" w:themeColor="accent1" w:themeShade="BF"/>
            <w:bdr w:val="none" w:sz="0" w:space="0" w:color="auto" w:frame="1"/>
          </w:rPr>
          <w:t>Grupo do Bem</w:t>
        </w:r>
      </w:hyperlink>
      <w:r w:rsidRPr="006F7096">
        <w:rPr>
          <w:rFonts w:ascii="Arial" w:hAnsi="Arial" w:cs="Arial"/>
          <w:color w:val="2F5496" w:themeColor="accent1" w:themeShade="BF"/>
          <w:bdr w:val="none" w:sz="0" w:space="0" w:color="auto" w:frame="1"/>
        </w:rPr>
        <w:t>.</w:t>
      </w: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 </w:t>
      </w:r>
      <w:r w:rsidRPr="006F7096">
        <w:rPr>
          <w:rFonts w:ascii="Arial" w:hAnsi="Arial" w:cs="Arial"/>
          <w:b/>
          <w:bCs/>
          <w:color w:val="2F5496" w:themeColor="accent1" w:themeShade="BF"/>
          <w:u w:val="single"/>
          <w:bdr w:val="none" w:sz="0" w:space="0" w:color="auto" w:frame="1"/>
        </w:rPr>
        <w:t>Seu perfil será avaliado com toda diligência independentemente de realizar a doação</w:t>
      </w:r>
      <w:r w:rsidRPr="00F2174A">
        <w:rPr>
          <w:rFonts w:ascii="Arial" w:hAnsi="Arial" w:cs="Arial"/>
          <w:color w:val="2F5496" w:themeColor="accent1" w:themeShade="BF"/>
          <w:u w:val="single"/>
          <w:bdr w:val="none" w:sz="0" w:space="0" w:color="auto" w:frame="1"/>
        </w:rPr>
        <w:t>.</w:t>
      </w:r>
      <w:r w:rsidR="00F15646" w:rsidRPr="00F2174A">
        <w:rPr>
          <w:rFonts w:ascii="Arial" w:hAnsi="Arial" w:cs="Arial"/>
          <w:color w:val="2F5496" w:themeColor="accent1" w:themeShade="BF"/>
          <w:u w:val="single"/>
          <w:bdr w:val="none" w:sz="0" w:space="0" w:color="auto" w:frame="1"/>
        </w:rPr>
        <w:t xml:space="preserve"> </w:t>
      </w:r>
      <w:r w:rsidR="000541E2" w:rsidRPr="00F2174A">
        <w:rPr>
          <w:rFonts w:ascii="Arial" w:hAnsi="Arial" w:cs="Arial"/>
          <w:b/>
          <w:bCs/>
          <w:color w:val="2F5496" w:themeColor="accent1" w:themeShade="BF"/>
          <w:u w:val="single"/>
          <w:bdr w:val="none" w:sz="0" w:space="0" w:color="auto" w:frame="1"/>
        </w:rPr>
        <w:t xml:space="preserve"> </w:t>
      </w:r>
    </w:p>
    <w:p w14:paraId="1F354DAC" w14:textId="0647E2CE" w:rsidR="00A07AF2" w:rsidRPr="00F2174A" w:rsidRDefault="00A07AF2" w:rsidP="00A07AF2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5496" w:themeColor="accent1" w:themeShade="BF"/>
        </w:rPr>
      </w:pPr>
      <w:proofErr w:type="spellStart"/>
      <w:r w:rsidRPr="004B38DD">
        <w:rPr>
          <w:rFonts w:ascii="Arial" w:hAnsi="Arial" w:cs="Arial"/>
          <w:color w:val="2F5496" w:themeColor="accent1" w:themeShade="BF"/>
          <w:bdr w:val="none" w:sz="0" w:space="0" w:color="auto" w:frame="1"/>
        </w:rPr>
        <w:t>Pix</w:t>
      </w:r>
      <w:proofErr w:type="spellEnd"/>
      <w:r w:rsidRPr="004B38DD">
        <w:rPr>
          <w:rFonts w:ascii="Arial" w:hAnsi="Arial" w:cs="Arial"/>
          <w:color w:val="2F5496" w:themeColor="accent1" w:themeShade="BF"/>
          <w:bdr w:val="none" w:sz="0" w:space="0" w:color="auto" w:frame="1"/>
        </w:rPr>
        <w:t>: </w:t>
      </w:r>
      <w:hyperlink r:id="rId8" w:history="1">
        <w:r w:rsidRPr="004B38DD">
          <w:rPr>
            <w:rStyle w:val="Hyperlink"/>
            <w:rFonts w:ascii="Arial" w:eastAsiaTheme="majorEastAsia" w:hAnsi="Arial" w:cs="Arial"/>
            <w:color w:val="2F5496" w:themeColor="accent1" w:themeShade="BF"/>
            <w:bdr w:val="none" w:sz="0" w:space="0" w:color="auto" w:frame="1"/>
          </w:rPr>
          <w:t>grupodobem_sp@hotmail.com</w:t>
        </w:r>
      </w:hyperlink>
      <w:r w:rsidR="00F15646" w:rsidRPr="00F2174A">
        <w:rPr>
          <w:rFonts w:ascii="Arial" w:hAnsi="Arial" w:cs="Arial"/>
          <w:b/>
          <w:bCs/>
          <w:color w:val="2F5496" w:themeColor="accent1" w:themeShade="BF"/>
          <w:bdr w:val="none" w:sz="0" w:space="0" w:color="auto" w:frame="1"/>
        </w:rPr>
        <w:t xml:space="preserve"> </w:t>
      </w:r>
      <w:r w:rsidR="00854971" w:rsidRPr="006F7096">
        <w:rPr>
          <w:rFonts w:ascii="Arial" w:hAnsi="Arial" w:cs="Arial"/>
          <w:i/>
          <w:iCs/>
          <w:color w:val="2F5496" w:themeColor="accent1" w:themeShade="BF"/>
        </w:rPr>
        <w:t>Associação Amigos Grupo do Bem</w:t>
      </w:r>
      <w:r w:rsidR="00854971" w:rsidRPr="00F2174A">
        <w:rPr>
          <w:rFonts w:ascii="Arial" w:hAnsi="Arial" w:cs="Arial"/>
          <w:color w:val="2F5496" w:themeColor="accent1" w:themeShade="BF"/>
        </w:rPr>
        <w:t>.</w:t>
      </w:r>
      <w:r w:rsidR="00854971" w:rsidRPr="00F2174A">
        <w:rPr>
          <w:rFonts w:ascii="Arial" w:hAnsi="Arial" w:cs="Arial"/>
          <w:color w:val="2F5496" w:themeColor="accent1" w:themeShade="BF"/>
        </w:rPr>
        <w:t xml:space="preserve">  Por favor, i</w:t>
      </w:r>
      <w:r w:rsidRPr="00F2174A">
        <w:rPr>
          <w:rFonts w:ascii="Arial" w:hAnsi="Arial" w:cs="Arial"/>
          <w:color w:val="2F5496" w:themeColor="accent1" w:themeShade="BF"/>
          <w:bdr w:val="none" w:sz="0" w:space="0" w:color="auto" w:frame="1"/>
        </w:rPr>
        <w:t>dentifique a transferência como "Canadá" para que possamos medir a eficiência da nossa campanha.</w:t>
      </w:r>
    </w:p>
    <w:p w14:paraId="0879F279" w14:textId="3F1F2B3C" w:rsidR="00C400CE" w:rsidRPr="00F15646" w:rsidRDefault="00F15646" w:rsidP="00C400CE">
      <w:pPr>
        <w:pStyle w:val="font8"/>
        <w:spacing w:line="276" w:lineRule="auto"/>
        <w:textAlignment w:val="baseline"/>
        <w:rPr>
          <w:rFonts w:ascii="Arial" w:hAnsi="Arial" w:cs="Arial"/>
          <w:color w:val="043A5C"/>
        </w:rPr>
      </w:pPr>
      <w:r w:rsidRPr="00F15646">
        <w:rPr>
          <w:rFonts w:ascii="Arial" w:hAnsi="Arial" w:cs="Arial"/>
          <w:color w:val="2F5496" w:themeColor="accent1" w:themeShade="BF"/>
        </w:rPr>
        <w:t xml:space="preserve">Para fazer uma avaliação de perfil, será necessário ter algumas informações </w:t>
      </w:r>
      <w:r w:rsidRPr="00F15646">
        <w:rPr>
          <w:rFonts w:ascii="Arial" w:hAnsi="Arial" w:cs="Arial"/>
          <w:b/>
          <w:bCs/>
          <w:color w:val="2F5496" w:themeColor="accent1" w:themeShade="BF"/>
          <w:u w:val="single"/>
        </w:rPr>
        <w:t>sobre você e seu cônjuge</w:t>
      </w:r>
      <w:r w:rsidR="004932CA" w:rsidRPr="00F2174A">
        <w:rPr>
          <w:rFonts w:ascii="Arial" w:hAnsi="Arial" w:cs="Arial"/>
          <w:color w:val="2F5496" w:themeColor="accent1" w:themeShade="BF"/>
        </w:rPr>
        <w:t xml:space="preserve">. </w:t>
      </w:r>
      <w:r w:rsidR="00C400CE" w:rsidRPr="00F2174A">
        <w:rPr>
          <w:rFonts w:ascii="Arial" w:hAnsi="Arial" w:cs="Arial"/>
          <w:color w:val="2F5496" w:themeColor="accent1" w:themeShade="BF"/>
        </w:rPr>
        <w:t>E</w:t>
      </w:r>
      <w:r w:rsidR="00C400CE" w:rsidRPr="00F15646">
        <w:rPr>
          <w:rFonts w:ascii="Arial" w:hAnsi="Arial" w:cs="Arial"/>
          <w:color w:val="2F5496" w:themeColor="accent1" w:themeShade="BF"/>
        </w:rPr>
        <w:t xml:space="preserve">nvie </w:t>
      </w:r>
      <w:r w:rsidR="00C400CE" w:rsidRPr="00F2174A">
        <w:rPr>
          <w:rFonts w:ascii="Arial" w:hAnsi="Arial" w:cs="Arial"/>
          <w:color w:val="2F5496" w:themeColor="accent1" w:themeShade="BF"/>
        </w:rPr>
        <w:t xml:space="preserve">as suas respostas por escrito ou por </w:t>
      </w:r>
      <w:r w:rsidR="00C400CE" w:rsidRPr="00F15646">
        <w:rPr>
          <w:rFonts w:ascii="Arial" w:hAnsi="Arial" w:cs="Arial"/>
          <w:color w:val="2F5496" w:themeColor="accent1" w:themeShade="BF"/>
        </w:rPr>
        <w:t>mensagem de voz p</w:t>
      </w:r>
      <w:r w:rsidR="00C400CE" w:rsidRPr="00F2174A">
        <w:rPr>
          <w:rFonts w:ascii="Arial" w:hAnsi="Arial" w:cs="Arial"/>
          <w:color w:val="2F5496" w:themeColor="accent1" w:themeShade="BF"/>
        </w:rPr>
        <w:t>ara</w:t>
      </w:r>
      <w:r w:rsidR="00C400CE" w:rsidRPr="00F15646">
        <w:rPr>
          <w:rFonts w:ascii="Arial" w:hAnsi="Arial" w:cs="Arial"/>
          <w:color w:val="2F5496" w:themeColor="accent1" w:themeShade="BF"/>
        </w:rPr>
        <w:t xml:space="preserve"> WhatsApp </w:t>
      </w:r>
      <w:r w:rsidR="00C400CE" w:rsidRPr="00F2174A">
        <w:rPr>
          <w:rFonts w:ascii="Arial" w:hAnsi="Arial" w:cs="Arial"/>
          <w:color w:val="2F5496" w:themeColor="accent1" w:themeShade="BF"/>
        </w:rPr>
        <w:t xml:space="preserve">+55 </w:t>
      </w:r>
      <w:r w:rsidR="00C400CE" w:rsidRPr="00F15646">
        <w:rPr>
          <w:rFonts w:ascii="Arial" w:hAnsi="Arial" w:cs="Arial"/>
          <w:color w:val="2F5496" w:themeColor="accent1" w:themeShade="BF"/>
        </w:rPr>
        <w:t>11 982012347</w:t>
      </w:r>
      <w:r w:rsidR="00C400CE" w:rsidRPr="00F15646">
        <w:rPr>
          <w:rFonts w:ascii="Arial" w:hAnsi="Arial" w:cs="Arial"/>
          <w:color w:val="043A5C"/>
        </w:rPr>
        <w:t>, identificando-se antes.</w:t>
      </w:r>
    </w:p>
    <w:p w14:paraId="2F338F0A" w14:textId="7BF345C3" w:rsidR="00F15646" w:rsidRPr="00F15646" w:rsidRDefault="00B83F85" w:rsidP="00F15646">
      <w:pPr>
        <w:pStyle w:val="font8"/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2174A">
        <w:rPr>
          <w:rFonts w:ascii="Arial" w:hAnsi="Arial" w:cs="Arial"/>
          <w:b/>
          <w:bCs/>
          <w:color w:val="2F5496" w:themeColor="accent1" w:themeShade="BF"/>
        </w:rPr>
        <w:t>Para você e seu cônjuge, quando houver</w:t>
      </w:r>
      <w:r w:rsidR="00F15646" w:rsidRPr="00F15646">
        <w:rPr>
          <w:rFonts w:ascii="Arial" w:hAnsi="Arial" w:cs="Arial"/>
          <w:color w:val="2F5496" w:themeColor="accent1" w:themeShade="BF"/>
        </w:rPr>
        <w:t>:</w:t>
      </w:r>
    </w:p>
    <w:p w14:paraId="6803426E" w14:textId="45E61C1A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Nome completo:</w:t>
      </w:r>
    </w:p>
    <w:p w14:paraId="601860F5" w14:textId="72C760BB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Idade:</w:t>
      </w:r>
    </w:p>
    <w:p w14:paraId="224C7F88" w14:textId="77777777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Formação:</w:t>
      </w:r>
    </w:p>
    <w:p w14:paraId="6BC546CA" w14:textId="77777777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Áreas de trabalho e tempo de experiência:</w:t>
      </w:r>
    </w:p>
    <w:p w14:paraId="0A39B10B" w14:textId="77777777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  <w:u w:val="single"/>
        </w:rPr>
        <w:t>Estimativa</w:t>
      </w:r>
      <w:r w:rsidRPr="00F15646">
        <w:rPr>
          <w:rFonts w:ascii="Arial" w:hAnsi="Arial" w:cs="Arial"/>
          <w:color w:val="2F5496" w:themeColor="accent1" w:themeShade="BF"/>
        </w:rPr>
        <w:t xml:space="preserve"> de proficiência em inglês e/ou francês, de 0 </w:t>
      </w:r>
      <w:proofErr w:type="gramStart"/>
      <w:r w:rsidRPr="00F15646">
        <w:rPr>
          <w:rFonts w:ascii="Arial" w:hAnsi="Arial" w:cs="Arial"/>
          <w:color w:val="2F5496" w:themeColor="accent1" w:themeShade="BF"/>
        </w:rPr>
        <w:t>à</w:t>
      </w:r>
      <w:proofErr w:type="gramEnd"/>
      <w:r w:rsidRPr="00F15646">
        <w:rPr>
          <w:rFonts w:ascii="Arial" w:hAnsi="Arial" w:cs="Arial"/>
          <w:color w:val="2F5496" w:themeColor="accent1" w:themeShade="BF"/>
        </w:rPr>
        <w:t xml:space="preserve"> 9:</w:t>
      </w:r>
    </w:p>
    <w:p w14:paraId="624997A2" w14:textId="3EC8550F" w:rsidR="00F15646" w:rsidRPr="00F2174A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Informações que possam ser relevantes para inserção no mercado de trabalho canadense:</w:t>
      </w:r>
    </w:p>
    <w:p w14:paraId="2673E6CF" w14:textId="4D04436E" w:rsidR="00B83F85" w:rsidRPr="00F15646" w:rsidRDefault="00B83F85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2174A">
        <w:rPr>
          <w:rFonts w:ascii="Arial" w:hAnsi="Arial" w:cs="Arial"/>
          <w:color w:val="2F5496" w:themeColor="accent1" w:themeShade="BF"/>
        </w:rPr>
        <w:t>Possui irmão residente permanente ou cidadão no Canadá?</w:t>
      </w:r>
    </w:p>
    <w:p w14:paraId="2860B087" w14:textId="77777777" w:rsidR="00F15646" w:rsidRPr="00F15646" w:rsidRDefault="00F15646" w:rsidP="00F15646">
      <w:pPr>
        <w:pStyle w:val="font8"/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b/>
          <w:bCs/>
          <w:color w:val="2F5496" w:themeColor="accent1" w:themeShade="BF"/>
        </w:rPr>
        <w:t>Familiar</w:t>
      </w:r>
      <w:r w:rsidRPr="00F15646">
        <w:rPr>
          <w:rFonts w:ascii="Arial" w:hAnsi="Arial" w:cs="Arial"/>
          <w:color w:val="2F5496" w:themeColor="accent1" w:themeShade="BF"/>
        </w:rPr>
        <w:t>:</w:t>
      </w:r>
    </w:p>
    <w:p w14:paraId="2060FBD1" w14:textId="78B88B60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Possu</w:t>
      </w:r>
      <w:r w:rsidR="0098424F" w:rsidRPr="00F2174A">
        <w:rPr>
          <w:rFonts w:ascii="Arial" w:hAnsi="Arial" w:cs="Arial"/>
          <w:color w:val="2F5496" w:themeColor="accent1" w:themeShade="BF"/>
        </w:rPr>
        <w:t>i</w:t>
      </w:r>
      <w:r w:rsidRPr="00F15646">
        <w:rPr>
          <w:rFonts w:ascii="Arial" w:hAnsi="Arial" w:cs="Arial"/>
          <w:color w:val="2F5496" w:themeColor="accent1" w:themeShade="BF"/>
        </w:rPr>
        <w:t xml:space="preserve"> filhos? Se sim, quais são as idades? (Informe caso haja filhos de outra relação)</w:t>
      </w:r>
    </w:p>
    <w:p w14:paraId="43A9536C" w14:textId="77777777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Possui alguma ação criminal em andamento ou com trânsito em julgado, onde seja o réu?</w:t>
      </w:r>
    </w:p>
    <w:p w14:paraId="51F22F8C" w14:textId="77777777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lastRenderedPageBreak/>
        <w:t>Já ficou ilegalmente em algum país? Tem familiares diretos que o tenham feito?</w:t>
      </w:r>
    </w:p>
    <w:p w14:paraId="5316FB7B" w14:textId="77777777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>Você ou um dos seus dependentes possuem alguma doença congênita ou crônica? Explique melhor.</w:t>
      </w:r>
    </w:p>
    <w:p w14:paraId="33BA6D8F" w14:textId="7E90A6DD" w:rsidR="00F15646" w:rsidRPr="00F15646" w:rsidRDefault="00F15646" w:rsidP="00F15646">
      <w:pPr>
        <w:pStyle w:val="font8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  <w:r w:rsidRPr="00F15646">
        <w:rPr>
          <w:rFonts w:ascii="Arial" w:hAnsi="Arial" w:cs="Arial"/>
          <w:color w:val="2F5496" w:themeColor="accent1" w:themeShade="BF"/>
        </w:rPr>
        <w:t xml:space="preserve">Para efeito de comprovação financeira para visto, precisamos saber se será capaz de comprovar o montante de </w:t>
      </w:r>
      <w:r w:rsidR="004932CA" w:rsidRPr="00F2174A">
        <w:rPr>
          <w:rFonts w:ascii="Arial" w:hAnsi="Arial" w:cs="Arial"/>
          <w:color w:val="2F5496" w:themeColor="accent1" w:themeShade="BF"/>
        </w:rPr>
        <w:t xml:space="preserve">CAD$ 10 mil pelo o aplicante principal + CAD$ 4 mil pelo cônjuge, se houver + CAD$ 3 mil por cada dependente, se houver + 1 ano do programa de estudo, se for estudar no Canadá + </w:t>
      </w:r>
      <w:r w:rsidR="004932CA" w:rsidRPr="00F2174A">
        <w:rPr>
          <w:rFonts w:ascii="Arial" w:hAnsi="Arial" w:cs="Arial"/>
          <w:color w:val="2F5496" w:themeColor="accent1" w:themeShade="BF"/>
        </w:rPr>
        <w:t>2</w:t>
      </w:r>
      <w:r w:rsidR="004932CA" w:rsidRPr="00F2174A">
        <w:rPr>
          <w:rFonts w:ascii="Arial" w:hAnsi="Arial" w:cs="Arial"/>
          <w:color w:val="2F5496" w:themeColor="accent1" w:themeShade="BF"/>
        </w:rPr>
        <w:t>0% do montante anterior</w:t>
      </w:r>
      <w:r w:rsidRPr="00F15646">
        <w:rPr>
          <w:rFonts w:ascii="Arial" w:hAnsi="Arial" w:cs="Arial"/>
          <w:color w:val="2F5496" w:themeColor="accent1" w:themeShade="BF"/>
        </w:rPr>
        <w:t xml:space="preserve">. Entenda melhor em </w:t>
      </w:r>
      <w:hyperlink r:id="rId9" w:history="1">
        <w:r w:rsidRPr="00F15646">
          <w:rPr>
            <w:rStyle w:val="Hyperlink"/>
            <w:rFonts w:ascii="Arial" w:hAnsi="Arial" w:cs="Arial"/>
            <w:color w:val="2F5496" w:themeColor="accent1" w:themeShade="BF"/>
          </w:rPr>
          <w:t xml:space="preserve">Comprovação Financeira para o </w:t>
        </w:r>
        <w:proofErr w:type="spellStart"/>
        <w:r w:rsidRPr="00F15646">
          <w:rPr>
            <w:rStyle w:val="Hyperlink"/>
            <w:rFonts w:ascii="Arial" w:hAnsi="Arial" w:cs="Arial"/>
            <w:color w:val="2F5496" w:themeColor="accent1" w:themeShade="BF"/>
          </w:rPr>
          <w:t>Study</w:t>
        </w:r>
        <w:proofErr w:type="spellEnd"/>
        <w:r w:rsidRPr="00F15646">
          <w:rPr>
            <w:rStyle w:val="Hyperlink"/>
            <w:rFonts w:ascii="Arial" w:hAnsi="Arial" w:cs="Arial"/>
            <w:color w:val="2F5496" w:themeColor="accent1" w:themeShade="BF"/>
          </w:rPr>
          <w:t xml:space="preserve"> </w:t>
        </w:r>
        <w:proofErr w:type="spellStart"/>
        <w:r w:rsidRPr="00F15646">
          <w:rPr>
            <w:rStyle w:val="Hyperlink"/>
            <w:rFonts w:ascii="Arial" w:hAnsi="Arial" w:cs="Arial"/>
            <w:color w:val="2F5496" w:themeColor="accent1" w:themeShade="BF"/>
          </w:rPr>
          <w:t>Permit</w:t>
        </w:r>
        <w:proofErr w:type="spellEnd"/>
        <w:r w:rsidRPr="00F15646">
          <w:rPr>
            <w:rStyle w:val="Hyperlink"/>
            <w:rFonts w:ascii="Arial" w:hAnsi="Arial" w:cs="Arial"/>
            <w:color w:val="2F5496" w:themeColor="accent1" w:themeShade="BF"/>
          </w:rPr>
          <w:t xml:space="preserve"> (</w:t>
        </w:r>
        <w:proofErr w:type="spellStart"/>
        <w:proofErr w:type="gramStart"/>
        <w:r w:rsidRPr="00F15646">
          <w:rPr>
            <w:rStyle w:val="Hyperlink"/>
            <w:rFonts w:ascii="Arial" w:hAnsi="Arial" w:cs="Arial"/>
            <w:color w:val="2F5496" w:themeColor="accent1" w:themeShade="BF"/>
          </w:rPr>
          <w:t>canadaletsgo.blog</w:t>
        </w:r>
        <w:proofErr w:type="spellEnd"/>
        <w:proofErr w:type="gramEnd"/>
        <w:r w:rsidRPr="00F15646">
          <w:rPr>
            <w:rStyle w:val="Hyperlink"/>
            <w:rFonts w:ascii="Arial" w:hAnsi="Arial" w:cs="Arial"/>
            <w:color w:val="2F5496" w:themeColor="accent1" w:themeShade="BF"/>
          </w:rPr>
          <w:t>)</w:t>
        </w:r>
      </w:hyperlink>
    </w:p>
    <w:p w14:paraId="23916C5A" w14:textId="77777777" w:rsidR="0098424F" w:rsidRPr="00F2174A" w:rsidRDefault="0098424F" w:rsidP="00F15646">
      <w:pPr>
        <w:pStyle w:val="font8"/>
        <w:spacing w:line="276" w:lineRule="auto"/>
        <w:textAlignment w:val="baseline"/>
        <w:rPr>
          <w:rFonts w:ascii="Arial" w:hAnsi="Arial" w:cs="Arial"/>
          <w:color w:val="2F5496" w:themeColor="accent1" w:themeShade="BF"/>
        </w:rPr>
      </w:pPr>
    </w:p>
    <w:p w14:paraId="12DE5CE8" w14:textId="77777777" w:rsidR="007855F3" w:rsidRPr="00F2174A" w:rsidRDefault="00F15646" w:rsidP="00F15646">
      <w:pPr>
        <w:pStyle w:val="font8"/>
        <w:spacing w:line="276" w:lineRule="auto"/>
        <w:textAlignment w:val="baseline"/>
        <w:rPr>
          <w:rFonts w:ascii="Arial" w:hAnsi="Arial" w:cs="Arial"/>
          <w:color w:val="043A5C"/>
        </w:rPr>
      </w:pPr>
      <w:r w:rsidRPr="00F15646">
        <w:rPr>
          <w:rFonts w:ascii="Arial" w:hAnsi="Arial" w:cs="Arial"/>
          <w:color w:val="043A5C"/>
        </w:rPr>
        <w:t xml:space="preserve">Após enviar a avaliação de perfil, </w:t>
      </w:r>
      <w:r w:rsidR="0098424F" w:rsidRPr="00F2174A">
        <w:rPr>
          <w:rFonts w:ascii="Arial" w:hAnsi="Arial" w:cs="Arial"/>
          <w:color w:val="043A5C"/>
        </w:rPr>
        <w:t>aguarde o contato da nossa consultora</w:t>
      </w:r>
      <w:r w:rsidRPr="00F15646">
        <w:rPr>
          <w:rFonts w:ascii="Arial" w:hAnsi="Arial" w:cs="Arial"/>
          <w:color w:val="043A5C"/>
        </w:rPr>
        <w:t xml:space="preserve">. Ela explicará sobre as suas possibilidades, custos, risco de negativa de visto e, é claro, sobre os nossos serviços. </w:t>
      </w:r>
    </w:p>
    <w:p w14:paraId="33D6E905" w14:textId="779EF849" w:rsidR="00F15646" w:rsidRPr="00F2174A" w:rsidRDefault="00F15646" w:rsidP="00F15646">
      <w:pPr>
        <w:pStyle w:val="font8"/>
        <w:spacing w:line="276" w:lineRule="auto"/>
        <w:textAlignment w:val="baseline"/>
        <w:rPr>
          <w:rFonts w:ascii="Arial" w:hAnsi="Arial" w:cs="Arial"/>
          <w:color w:val="043A5C"/>
        </w:rPr>
      </w:pPr>
      <w:r w:rsidRPr="00F15646">
        <w:rPr>
          <w:rFonts w:ascii="Arial" w:hAnsi="Arial" w:cs="Arial"/>
          <w:color w:val="043A5C"/>
        </w:rPr>
        <w:t xml:space="preserve">Caso prefira que essa conversa ocorra via troca de </w:t>
      </w:r>
      <w:proofErr w:type="spellStart"/>
      <w:r w:rsidRPr="00F15646">
        <w:rPr>
          <w:rFonts w:ascii="Arial" w:hAnsi="Arial" w:cs="Arial"/>
          <w:color w:val="043A5C"/>
        </w:rPr>
        <w:t>mensagem</w:t>
      </w:r>
      <w:proofErr w:type="spellEnd"/>
      <w:r w:rsidRPr="00F15646">
        <w:rPr>
          <w:rFonts w:ascii="Arial" w:hAnsi="Arial" w:cs="Arial"/>
          <w:color w:val="043A5C"/>
        </w:rPr>
        <w:t xml:space="preserve"> de voz, basta informar e assim procederemos.</w:t>
      </w:r>
    </w:p>
    <w:p w14:paraId="26CB15F3" w14:textId="22F3797E" w:rsidR="007855F3" w:rsidRPr="00F15646" w:rsidRDefault="007855F3" w:rsidP="00F15646">
      <w:pPr>
        <w:pStyle w:val="font8"/>
        <w:spacing w:line="276" w:lineRule="auto"/>
        <w:textAlignment w:val="baseline"/>
        <w:rPr>
          <w:rFonts w:ascii="Arial" w:hAnsi="Arial" w:cs="Arial"/>
          <w:color w:val="043A5C"/>
        </w:rPr>
      </w:pPr>
      <w:r w:rsidRPr="00F2174A">
        <w:rPr>
          <w:rFonts w:ascii="Arial" w:hAnsi="Arial" w:cs="Arial"/>
          <w:color w:val="043A5C"/>
        </w:rPr>
        <w:t xml:space="preserve">Boa sorte e </w:t>
      </w:r>
      <w:r w:rsidRPr="00F2174A">
        <w:rPr>
          <w:rFonts w:ascii="Arial" w:hAnsi="Arial" w:cs="Arial"/>
          <w:i/>
          <w:iCs/>
          <w:color w:val="043A5C"/>
        </w:rPr>
        <w:t xml:space="preserve">Canada </w:t>
      </w:r>
      <w:proofErr w:type="spellStart"/>
      <w:r w:rsidRPr="00F2174A">
        <w:rPr>
          <w:rFonts w:ascii="Arial" w:hAnsi="Arial" w:cs="Arial"/>
          <w:i/>
          <w:iCs/>
          <w:color w:val="043A5C"/>
        </w:rPr>
        <w:t>Let’s</w:t>
      </w:r>
      <w:proofErr w:type="spellEnd"/>
      <w:r w:rsidRPr="00F2174A">
        <w:rPr>
          <w:rFonts w:ascii="Arial" w:hAnsi="Arial" w:cs="Arial"/>
          <w:i/>
          <w:iCs/>
          <w:color w:val="043A5C"/>
        </w:rPr>
        <w:t xml:space="preserve"> Go</w:t>
      </w:r>
      <w:r w:rsidRPr="00F2174A">
        <w:rPr>
          <w:rFonts w:ascii="Arial" w:hAnsi="Arial" w:cs="Arial"/>
          <w:color w:val="043A5C"/>
        </w:rPr>
        <w:t>!</w:t>
      </w:r>
    </w:p>
    <w:p w14:paraId="56B64180" w14:textId="77777777" w:rsidR="00F15646" w:rsidRPr="00F15646" w:rsidRDefault="00F15646" w:rsidP="00F15646">
      <w:pPr>
        <w:pStyle w:val="font8"/>
        <w:spacing w:line="276" w:lineRule="auto"/>
        <w:textAlignment w:val="baseline"/>
        <w:rPr>
          <w:rFonts w:ascii="Arial" w:hAnsi="Arial" w:cs="Arial"/>
          <w:color w:val="043A5C"/>
        </w:rPr>
      </w:pPr>
    </w:p>
    <w:p w14:paraId="320D61BD" w14:textId="77777777" w:rsidR="00F15646" w:rsidRPr="00A07AF2" w:rsidRDefault="00F15646" w:rsidP="00A07AF2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43A5C"/>
          <w:sz w:val="22"/>
          <w:szCs w:val="22"/>
        </w:rPr>
      </w:pPr>
    </w:p>
    <w:p w14:paraId="3685EE41" w14:textId="7991281D" w:rsidR="009C4A5A" w:rsidRDefault="009C4A5A" w:rsidP="00B570C1">
      <w:pPr>
        <w:jc w:val="center"/>
        <w:rPr>
          <w:sz w:val="36"/>
          <w:szCs w:val="36"/>
          <w:lang w:val="pt-BR"/>
        </w:rPr>
      </w:pPr>
    </w:p>
    <w:p w14:paraId="50BCD3D9" w14:textId="77777777" w:rsidR="00F15646" w:rsidRDefault="00F15646" w:rsidP="00B570C1">
      <w:pPr>
        <w:jc w:val="center"/>
        <w:rPr>
          <w:sz w:val="36"/>
          <w:szCs w:val="36"/>
          <w:lang w:val="pt-BR"/>
        </w:rPr>
      </w:pPr>
    </w:p>
    <w:sectPr w:rsidR="00F15646" w:rsidSect="00DC2446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A15E" w14:textId="77777777" w:rsidR="00A722E5" w:rsidRDefault="00A722E5" w:rsidP="00572499">
      <w:pPr>
        <w:spacing w:before="0" w:after="0"/>
      </w:pPr>
      <w:r>
        <w:separator/>
      </w:r>
    </w:p>
  </w:endnote>
  <w:endnote w:type="continuationSeparator" w:id="0">
    <w:p w14:paraId="0214C4B9" w14:textId="77777777" w:rsidR="00A722E5" w:rsidRDefault="00A722E5" w:rsidP="005724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2A38" w14:textId="77777777" w:rsidR="000C328D" w:rsidRDefault="000C328D" w:rsidP="000C328D">
    <w:pPr>
      <w:pStyle w:val="font8"/>
      <w:spacing w:before="0" w:beforeAutospacing="0" w:after="0" w:afterAutospacing="0"/>
      <w:ind w:firstLine="0"/>
      <w:rPr>
        <w:rFonts w:ascii="Book Antiqua" w:hAnsi="Book Antiqua"/>
      </w:rPr>
    </w:pPr>
  </w:p>
  <w:p w14:paraId="582C5B18" w14:textId="77777777" w:rsidR="000C328D" w:rsidRPr="00DC2446" w:rsidRDefault="00000000" w:rsidP="000C328D">
    <w:pPr>
      <w:pStyle w:val="font8"/>
      <w:spacing w:before="0" w:beforeAutospacing="0" w:after="0" w:afterAutospacing="0"/>
      <w:ind w:firstLine="0"/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</w:pPr>
    <w:hyperlink r:id="rId1" w:tgtFrame="_self" w:history="1">
      <w:r w:rsidR="000C328D" w:rsidRPr="00DC2446">
        <w:rPr>
          <w:rStyle w:val="Hyperlink"/>
          <w:rFonts w:ascii="Calibri Light" w:eastAsiaTheme="majorEastAsia" w:hAnsi="Calibri Light" w:cs="Calibri Light"/>
          <w:color w:val="808080" w:themeColor="background1" w:themeShade="80"/>
          <w:sz w:val="18"/>
          <w:szCs w:val="18"/>
          <w:u w:val="none"/>
          <w:bdr w:val="none" w:sz="0" w:space="0" w:color="auto" w:frame="1"/>
        </w:rPr>
        <w:t>Avenida Ibirapuera, 2033 - Cj 81</w:t>
      </w:r>
    </w:hyperlink>
    <w:r w:rsidR="000C328D"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="000C328D"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="000C328D"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="000C328D"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   </w:t>
    </w:r>
    <w:r w:rsidR="000C328D"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                       </w:t>
    </w:r>
    <w:r w:rsidR="000C328D"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  <w:t xml:space="preserve">   </w:t>
    </w:r>
    <w:r w:rsid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     </w:t>
    </w:r>
    <w:r w:rsidR="000C328D"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 w</w:t>
    </w:r>
    <w:r w:rsidR="000C328D" w:rsidRPr="00DC2446">
      <w:rPr>
        <w:rStyle w:val="color11"/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>ww.canadaletsgo.com</w:t>
    </w:r>
  </w:p>
  <w:p w14:paraId="38AF7CC3" w14:textId="77777777" w:rsidR="000C328D" w:rsidRPr="00DC2446" w:rsidRDefault="000C328D" w:rsidP="000C328D">
    <w:pPr>
      <w:pStyle w:val="font8"/>
      <w:spacing w:before="0" w:beforeAutospacing="0" w:after="0" w:afterAutospacing="0"/>
      <w:ind w:firstLine="0"/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</w:pP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>São Paulo - Brasil​</w:t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  <w:t xml:space="preserve">     </w:t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  <w:t xml:space="preserve">      </w:t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ab/>
      <w:t xml:space="preserve">            </w:t>
    </w:r>
    <w:r w:rsid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    </w:t>
    </w:r>
    <w:r w:rsidRPr="00DC2446">
      <w:rPr>
        <w:rFonts w:ascii="Calibri Light" w:eastAsiaTheme="majorEastAsia" w:hAnsi="Calibri Light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   </w:t>
    </w:r>
    <w:hyperlink r:id="rId2" w:history="1">
      <w:r w:rsidRPr="00DC2446">
        <w:rPr>
          <w:rStyle w:val="Hyperlink"/>
          <w:rFonts w:ascii="Calibri Light" w:eastAsiaTheme="majorEastAsia" w:hAnsi="Calibri Light" w:cs="Calibri Light"/>
          <w:color w:val="808080" w:themeColor="background1" w:themeShade="80"/>
          <w:sz w:val="18"/>
          <w:szCs w:val="18"/>
          <w:u w:val="none"/>
          <w:bdr w:val="none" w:sz="0" w:space="0" w:color="auto" w:frame="1"/>
        </w:rPr>
        <w:t>contato@canadaletsgo.com</w:t>
      </w:r>
    </w:hyperlink>
  </w:p>
  <w:p w14:paraId="3F5224E6" w14:textId="77777777" w:rsidR="000C328D" w:rsidRPr="00DC2446" w:rsidRDefault="000C328D" w:rsidP="000C328D">
    <w:pPr>
      <w:pStyle w:val="Rodap"/>
      <w:ind w:firstLine="0"/>
      <w:rPr>
        <w:rFonts w:cs="Calibri Light"/>
      </w:rPr>
    </w:pPr>
    <w:r w:rsidRPr="00DC2446">
      <w:rPr>
        <w:rStyle w:val="color11"/>
        <w:rFonts w:eastAsiaTheme="majorEastAsia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Phone/WhatsApp +55 11 </w:t>
    </w:r>
    <w:proofErr w:type="gramStart"/>
    <w:r w:rsidRPr="00DC2446">
      <w:rPr>
        <w:rStyle w:val="color11"/>
        <w:rFonts w:eastAsiaTheme="majorEastAsia" w:cs="Calibri Light"/>
        <w:color w:val="808080" w:themeColor="background1" w:themeShade="80"/>
        <w:sz w:val="18"/>
        <w:szCs w:val="18"/>
        <w:bdr w:val="none" w:sz="0" w:space="0" w:color="auto" w:frame="1"/>
      </w:rPr>
      <w:t xml:space="preserve">9.8201.2347  </w:t>
    </w:r>
    <w:r w:rsidRPr="00DC2446">
      <w:rPr>
        <w:rStyle w:val="color11"/>
        <w:rFonts w:eastAsiaTheme="majorEastAsia" w:cs="Calibri Light"/>
        <w:color w:val="808080" w:themeColor="background1" w:themeShade="80"/>
        <w:sz w:val="18"/>
        <w:szCs w:val="18"/>
        <w:bdr w:val="none" w:sz="0" w:space="0" w:color="auto" w:frame="1"/>
      </w:rPr>
      <w:tab/>
    </w:r>
    <w:proofErr w:type="gramEnd"/>
    <w:r w:rsidRPr="00DC2446">
      <w:rPr>
        <w:rStyle w:val="color11"/>
        <w:rFonts w:eastAsiaTheme="majorEastAsia" w:cs="Calibri Light"/>
        <w:color w:val="808080" w:themeColor="background1" w:themeShade="80"/>
        <w:sz w:val="18"/>
        <w:szCs w:val="18"/>
        <w:bdr w:val="none" w:sz="0" w:space="0" w:color="auto" w:frame="1"/>
      </w:rPr>
      <w:tab/>
      <w:t xml:space="preserve"> CNPJ </w:t>
    </w:r>
    <w:r w:rsidRPr="00DC2446">
      <w:rPr>
        <w:rFonts w:cs="Calibri Light"/>
        <w:color w:val="808080" w:themeColor="background1" w:themeShade="80"/>
        <w:sz w:val="18"/>
        <w:szCs w:val="18"/>
      </w:rPr>
      <w:t> 26.960.367/0001-40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AB05" w14:textId="77777777" w:rsidR="00A722E5" w:rsidRDefault="00A722E5" w:rsidP="00572499">
      <w:pPr>
        <w:spacing w:before="0" w:after="0"/>
      </w:pPr>
      <w:r>
        <w:separator/>
      </w:r>
    </w:p>
  </w:footnote>
  <w:footnote w:type="continuationSeparator" w:id="0">
    <w:p w14:paraId="7ABFC215" w14:textId="77777777" w:rsidR="00A722E5" w:rsidRDefault="00A722E5" w:rsidP="005724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397295"/>
      <w:docPartObj>
        <w:docPartGallery w:val="Page Numbers (Top of Page)"/>
        <w:docPartUnique/>
      </w:docPartObj>
    </w:sdtPr>
    <w:sdtContent>
      <w:p w14:paraId="54EED0AB" w14:textId="23FEEABE" w:rsidR="000C328D" w:rsidRDefault="00F81E0A" w:rsidP="0028368E">
        <w:pPr>
          <w:pStyle w:val="Cabealho"/>
          <w:tabs>
            <w:tab w:val="clear" w:pos="8504"/>
          </w:tabs>
          <w:ind w:left="-567" w:right="-852" w:firstLine="0"/>
        </w:pPr>
        <w:r>
          <w:rPr>
            <w:noProof/>
          </w:rPr>
          <w:drawing>
            <wp:inline distT="0" distB="0" distL="0" distR="0" wp14:anchorId="05803A6B" wp14:editId="4710721D">
              <wp:extent cx="1757589" cy="590550"/>
              <wp:effectExtent l="0" t="0" r="0" b="0"/>
              <wp:docPr id="1" name="Imagem 1" descr="Imagem em preto e branc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Imagem em preto e branc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354" cy="605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C328D">
          <w:rPr>
            <w:noProof/>
          </w:rPr>
          <w:ptab w:relativeTo="margin" w:alignment="center" w:leader="none"/>
        </w:r>
        <w:r w:rsidR="000C328D">
          <w:t xml:space="preserve"> </w:t>
        </w:r>
        <w:r w:rsidR="000C328D">
          <w:tab/>
        </w:r>
        <w:r w:rsidR="0028368E">
          <w:t xml:space="preserve">  </w:t>
        </w:r>
        <w:r w:rsidR="0028368E">
          <w:tab/>
        </w:r>
        <w:r w:rsidR="0028368E">
          <w:tab/>
        </w:r>
        <w:r w:rsidR="0028368E">
          <w:tab/>
          <w:t xml:space="preserve">                       </w:t>
        </w:r>
        <w:r w:rsidR="0028368E">
          <w:rPr>
            <w:noProof/>
          </w:rPr>
          <w:drawing>
            <wp:inline distT="0" distB="0" distL="0" distR="0" wp14:anchorId="1B028E6A" wp14:editId="4C1E43CF">
              <wp:extent cx="659568" cy="659568"/>
              <wp:effectExtent l="0" t="0" r="0" b="0"/>
              <wp:docPr id="23" name="Image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QR CODE cartao Canada Lets Go free_qr_code_fyb38t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898" cy="6628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8C8174C" w14:textId="77777777" w:rsidR="00572499" w:rsidRPr="00572499" w:rsidRDefault="00572499" w:rsidP="00572499">
    <w:pPr>
      <w:pStyle w:val="Cabealho"/>
      <w:ind w:firstLine="0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6E6B" w14:textId="77777777" w:rsidR="000C328D" w:rsidRDefault="000C328D" w:rsidP="000C328D">
    <w:pPr>
      <w:pStyle w:val="Cabealho"/>
      <w:ind w:firstLine="0"/>
      <w:jc w:val="center"/>
    </w:pPr>
    <w:r>
      <w:rPr>
        <w:noProof/>
      </w:rPr>
      <w:drawing>
        <wp:inline distT="0" distB="0" distL="0" distR="0" wp14:anchorId="5CF69BD9" wp14:editId="7BC5C173">
          <wp:extent cx="1606378" cy="107733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96" cy="108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DB7"/>
    <w:multiLevelType w:val="hybridMultilevel"/>
    <w:tmpl w:val="79ECF056"/>
    <w:lvl w:ilvl="0" w:tplc="0416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8461D7C"/>
    <w:multiLevelType w:val="hybridMultilevel"/>
    <w:tmpl w:val="CDBE9E20"/>
    <w:lvl w:ilvl="0" w:tplc="0416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1C4E0BD8"/>
    <w:multiLevelType w:val="hybridMultilevel"/>
    <w:tmpl w:val="3A9E28EA"/>
    <w:lvl w:ilvl="0" w:tplc="04160019">
      <w:start w:val="1"/>
      <w:numFmt w:val="lowerLetter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0F4343A"/>
    <w:multiLevelType w:val="hybridMultilevel"/>
    <w:tmpl w:val="85102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776A"/>
    <w:multiLevelType w:val="hybridMultilevel"/>
    <w:tmpl w:val="E9BEE63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DA64766"/>
    <w:multiLevelType w:val="hybridMultilevel"/>
    <w:tmpl w:val="C6564D40"/>
    <w:lvl w:ilvl="0" w:tplc="0416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58A7420"/>
    <w:multiLevelType w:val="hybridMultilevel"/>
    <w:tmpl w:val="5C02539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A4802A3"/>
    <w:multiLevelType w:val="hybridMultilevel"/>
    <w:tmpl w:val="85CC7CB4"/>
    <w:lvl w:ilvl="0" w:tplc="0BE23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8D54AF"/>
    <w:multiLevelType w:val="hybridMultilevel"/>
    <w:tmpl w:val="0A9C494E"/>
    <w:lvl w:ilvl="0" w:tplc="77BA8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B13C83"/>
    <w:multiLevelType w:val="hybridMultilevel"/>
    <w:tmpl w:val="8136519C"/>
    <w:lvl w:ilvl="0" w:tplc="2E4ECE66">
      <w:start w:val="1"/>
      <w:numFmt w:val="lowerLetter"/>
      <w:lvlText w:val="%1."/>
      <w:lvlJc w:val="left"/>
      <w:pPr>
        <w:ind w:left="1776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3905C76"/>
    <w:multiLevelType w:val="multilevel"/>
    <w:tmpl w:val="D39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4E330E"/>
    <w:multiLevelType w:val="hybridMultilevel"/>
    <w:tmpl w:val="DE1C948C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22381725">
    <w:abstractNumId w:val="7"/>
  </w:num>
  <w:num w:numId="2" w16cid:durableId="1906187668">
    <w:abstractNumId w:val="8"/>
  </w:num>
  <w:num w:numId="3" w16cid:durableId="1064256669">
    <w:abstractNumId w:val="5"/>
  </w:num>
  <w:num w:numId="4" w16cid:durableId="1969512130">
    <w:abstractNumId w:val="9"/>
  </w:num>
  <w:num w:numId="5" w16cid:durableId="65539468">
    <w:abstractNumId w:val="0"/>
  </w:num>
  <w:num w:numId="6" w16cid:durableId="11954165">
    <w:abstractNumId w:val="2"/>
  </w:num>
  <w:num w:numId="7" w16cid:durableId="1162350988">
    <w:abstractNumId w:val="1"/>
  </w:num>
  <w:num w:numId="8" w16cid:durableId="1555435097">
    <w:abstractNumId w:val="11"/>
  </w:num>
  <w:num w:numId="9" w16cid:durableId="1296107032">
    <w:abstractNumId w:val="6"/>
  </w:num>
  <w:num w:numId="10" w16cid:durableId="842403750">
    <w:abstractNumId w:val="4"/>
  </w:num>
  <w:num w:numId="11" w16cid:durableId="2058777913">
    <w:abstractNumId w:val="10"/>
  </w:num>
  <w:num w:numId="12" w16cid:durableId="5729329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99"/>
    <w:rsid w:val="0000081C"/>
    <w:rsid w:val="000026A9"/>
    <w:rsid w:val="00013F3E"/>
    <w:rsid w:val="000319CA"/>
    <w:rsid w:val="00032C0E"/>
    <w:rsid w:val="000541E2"/>
    <w:rsid w:val="00057B6C"/>
    <w:rsid w:val="00080387"/>
    <w:rsid w:val="0008092F"/>
    <w:rsid w:val="0008101B"/>
    <w:rsid w:val="00091A5F"/>
    <w:rsid w:val="000952BD"/>
    <w:rsid w:val="000960AB"/>
    <w:rsid w:val="00096786"/>
    <w:rsid w:val="000A02FF"/>
    <w:rsid w:val="000B25E7"/>
    <w:rsid w:val="000B4648"/>
    <w:rsid w:val="000C328D"/>
    <w:rsid w:val="000D0FF0"/>
    <w:rsid w:val="000D46C2"/>
    <w:rsid w:val="000D4735"/>
    <w:rsid w:val="000D79DA"/>
    <w:rsid w:val="000E0668"/>
    <w:rsid w:val="00111F48"/>
    <w:rsid w:val="00125A0E"/>
    <w:rsid w:val="00135BEF"/>
    <w:rsid w:val="00167388"/>
    <w:rsid w:val="001777AC"/>
    <w:rsid w:val="001919D9"/>
    <w:rsid w:val="00193C98"/>
    <w:rsid w:val="001C46B7"/>
    <w:rsid w:val="001D38AB"/>
    <w:rsid w:val="001D67C1"/>
    <w:rsid w:val="001E00C6"/>
    <w:rsid w:val="001E2FD7"/>
    <w:rsid w:val="00205982"/>
    <w:rsid w:val="00212F43"/>
    <w:rsid w:val="002160DA"/>
    <w:rsid w:val="00230A5F"/>
    <w:rsid w:val="00252970"/>
    <w:rsid w:val="00272D16"/>
    <w:rsid w:val="002730C6"/>
    <w:rsid w:val="0028368E"/>
    <w:rsid w:val="0028446B"/>
    <w:rsid w:val="00291D1A"/>
    <w:rsid w:val="002B66B0"/>
    <w:rsid w:val="002D1E01"/>
    <w:rsid w:val="002D4402"/>
    <w:rsid w:val="002E561B"/>
    <w:rsid w:val="002E6155"/>
    <w:rsid w:val="002F1583"/>
    <w:rsid w:val="002F4AC0"/>
    <w:rsid w:val="0030247F"/>
    <w:rsid w:val="00325FD9"/>
    <w:rsid w:val="00366521"/>
    <w:rsid w:val="00376606"/>
    <w:rsid w:val="003832A8"/>
    <w:rsid w:val="003867CF"/>
    <w:rsid w:val="00387B0E"/>
    <w:rsid w:val="00393E73"/>
    <w:rsid w:val="00394C2E"/>
    <w:rsid w:val="003E69CC"/>
    <w:rsid w:val="003F7616"/>
    <w:rsid w:val="00422B0F"/>
    <w:rsid w:val="004263E9"/>
    <w:rsid w:val="0043068C"/>
    <w:rsid w:val="0043238C"/>
    <w:rsid w:val="004457EC"/>
    <w:rsid w:val="004459BF"/>
    <w:rsid w:val="00450E20"/>
    <w:rsid w:val="00457EB0"/>
    <w:rsid w:val="00460573"/>
    <w:rsid w:val="00464155"/>
    <w:rsid w:val="0047360E"/>
    <w:rsid w:val="00486A3D"/>
    <w:rsid w:val="00487676"/>
    <w:rsid w:val="004932CA"/>
    <w:rsid w:val="004A292E"/>
    <w:rsid w:val="004B38DD"/>
    <w:rsid w:val="004B55EF"/>
    <w:rsid w:val="004D5613"/>
    <w:rsid w:val="004D710D"/>
    <w:rsid w:val="004E11C8"/>
    <w:rsid w:val="004E6BF1"/>
    <w:rsid w:val="004F20AE"/>
    <w:rsid w:val="00502516"/>
    <w:rsid w:val="00510917"/>
    <w:rsid w:val="005137E0"/>
    <w:rsid w:val="0052441C"/>
    <w:rsid w:val="00534EFB"/>
    <w:rsid w:val="00536651"/>
    <w:rsid w:val="00537E32"/>
    <w:rsid w:val="00550E3D"/>
    <w:rsid w:val="005677E7"/>
    <w:rsid w:val="00572499"/>
    <w:rsid w:val="005A66EB"/>
    <w:rsid w:val="005C1E11"/>
    <w:rsid w:val="005D18DD"/>
    <w:rsid w:val="005E0B2D"/>
    <w:rsid w:val="005E5707"/>
    <w:rsid w:val="005E731E"/>
    <w:rsid w:val="00611E2E"/>
    <w:rsid w:val="00630DB6"/>
    <w:rsid w:val="0063197F"/>
    <w:rsid w:val="0064250B"/>
    <w:rsid w:val="006441D1"/>
    <w:rsid w:val="006451D2"/>
    <w:rsid w:val="00654DC3"/>
    <w:rsid w:val="006558A5"/>
    <w:rsid w:val="006831D9"/>
    <w:rsid w:val="006949A9"/>
    <w:rsid w:val="0069588E"/>
    <w:rsid w:val="006977DC"/>
    <w:rsid w:val="006A11A6"/>
    <w:rsid w:val="006A524E"/>
    <w:rsid w:val="006A768C"/>
    <w:rsid w:val="006A7AEC"/>
    <w:rsid w:val="006D4088"/>
    <w:rsid w:val="006E44B1"/>
    <w:rsid w:val="006E77D6"/>
    <w:rsid w:val="006F21DA"/>
    <w:rsid w:val="006F7096"/>
    <w:rsid w:val="00700359"/>
    <w:rsid w:val="00707E1C"/>
    <w:rsid w:val="00717FD5"/>
    <w:rsid w:val="0072335E"/>
    <w:rsid w:val="00732FCC"/>
    <w:rsid w:val="00736505"/>
    <w:rsid w:val="0074334F"/>
    <w:rsid w:val="00744BF2"/>
    <w:rsid w:val="0074523D"/>
    <w:rsid w:val="00746E10"/>
    <w:rsid w:val="007632CD"/>
    <w:rsid w:val="007747EA"/>
    <w:rsid w:val="007843BD"/>
    <w:rsid w:val="007855F3"/>
    <w:rsid w:val="007B1772"/>
    <w:rsid w:val="007B7D5D"/>
    <w:rsid w:val="007C6CD5"/>
    <w:rsid w:val="007C70AC"/>
    <w:rsid w:val="007D47EF"/>
    <w:rsid w:val="007D7B8F"/>
    <w:rsid w:val="007E0751"/>
    <w:rsid w:val="008075CD"/>
    <w:rsid w:val="00810F4F"/>
    <w:rsid w:val="00816291"/>
    <w:rsid w:val="00833ABB"/>
    <w:rsid w:val="00854971"/>
    <w:rsid w:val="00865EFA"/>
    <w:rsid w:val="00867AEF"/>
    <w:rsid w:val="0087050A"/>
    <w:rsid w:val="00887CA9"/>
    <w:rsid w:val="008946D0"/>
    <w:rsid w:val="008B21D9"/>
    <w:rsid w:val="008B2985"/>
    <w:rsid w:val="008D2D9D"/>
    <w:rsid w:val="008E65EA"/>
    <w:rsid w:val="008F2E39"/>
    <w:rsid w:val="00903864"/>
    <w:rsid w:val="00926733"/>
    <w:rsid w:val="00935096"/>
    <w:rsid w:val="00944FEB"/>
    <w:rsid w:val="009744D4"/>
    <w:rsid w:val="0098424F"/>
    <w:rsid w:val="00984FED"/>
    <w:rsid w:val="009A1066"/>
    <w:rsid w:val="009B15C3"/>
    <w:rsid w:val="009B47A5"/>
    <w:rsid w:val="009B6681"/>
    <w:rsid w:val="009C4A5A"/>
    <w:rsid w:val="009E2573"/>
    <w:rsid w:val="009F3F7C"/>
    <w:rsid w:val="00A07AF2"/>
    <w:rsid w:val="00A15660"/>
    <w:rsid w:val="00A32903"/>
    <w:rsid w:val="00A45B58"/>
    <w:rsid w:val="00A552CF"/>
    <w:rsid w:val="00A611E7"/>
    <w:rsid w:val="00A708B9"/>
    <w:rsid w:val="00A722E5"/>
    <w:rsid w:val="00A80120"/>
    <w:rsid w:val="00A853DE"/>
    <w:rsid w:val="00A9676B"/>
    <w:rsid w:val="00AA61F8"/>
    <w:rsid w:val="00AB462E"/>
    <w:rsid w:val="00AC1BE7"/>
    <w:rsid w:val="00AC4043"/>
    <w:rsid w:val="00AC4908"/>
    <w:rsid w:val="00AC5E72"/>
    <w:rsid w:val="00AC79EB"/>
    <w:rsid w:val="00AD5A94"/>
    <w:rsid w:val="00AE3844"/>
    <w:rsid w:val="00AE5352"/>
    <w:rsid w:val="00AF4E08"/>
    <w:rsid w:val="00AF743D"/>
    <w:rsid w:val="00B17FA6"/>
    <w:rsid w:val="00B32DAD"/>
    <w:rsid w:val="00B53BF5"/>
    <w:rsid w:val="00B5652B"/>
    <w:rsid w:val="00B570C1"/>
    <w:rsid w:val="00B570E6"/>
    <w:rsid w:val="00B61A07"/>
    <w:rsid w:val="00B76D35"/>
    <w:rsid w:val="00B81E44"/>
    <w:rsid w:val="00B83B8A"/>
    <w:rsid w:val="00B83F85"/>
    <w:rsid w:val="00B842FE"/>
    <w:rsid w:val="00BA11C9"/>
    <w:rsid w:val="00BA5735"/>
    <w:rsid w:val="00BA7D6B"/>
    <w:rsid w:val="00BB31EC"/>
    <w:rsid w:val="00BC1495"/>
    <w:rsid w:val="00BE220D"/>
    <w:rsid w:val="00BF3C78"/>
    <w:rsid w:val="00C06A4F"/>
    <w:rsid w:val="00C20557"/>
    <w:rsid w:val="00C25B8A"/>
    <w:rsid w:val="00C37B7A"/>
    <w:rsid w:val="00C400CE"/>
    <w:rsid w:val="00C414DB"/>
    <w:rsid w:val="00C50832"/>
    <w:rsid w:val="00C51D46"/>
    <w:rsid w:val="00C53B00"/>
    <w:rsid w:val="00C63D6C"/>
    <w:rsid w:val="00C73BD1"/>
    <w:rsid w:val="00C83413"/>
    <w:rsid w:val="00C92AFD"/>
    <w:rsid w:val="00CB2C63"/>
    <w:rsid w:val="00CB796A"/>
    <w:rsid w:val="00CC20FA"/>
    <w:rsid w:val="00CC7677"/>
    <w:rsid w:val="00CD2C21"/>
    <w:rsid w:val="00CD3C62"/>
    <w:rsid w:val="00CE17C7"/>
    <w:rsid w:val="00CE6832"/>
    <w:rsid w:val="00CF3EF3"/>
    <w:rsid w:val="00CF4053"/>
    <w:rsid w:val="00D02197"/>
    <w:rsid w:val="00D16B52"/>
    <w:rsid w:val="00D21421"/>
    <w:rsid w:val="00D22541"/>
    <w:rsid w:val="00D2558A"/>
    <w:rsid w:val="00D2728C"/>
    <w:rsid w:val="00D40D0B"/>
    <w:rsid w:val="00D47842"/>
    <w:rsid w:val="00D51BFC"/>
    <w:rsid w:val="00D74A04"/>
    <w:rsid w:val="00D9011F"/>
    <w:rsid w:val="00DA6366"/>
    <w:rsid w:val="00DA6EA5"/>
    <w:rsid w:val="00DA772A"/>
    <w:rsid w:val="00DB4D48"/>
    <w:rsid w:val="00DB5655"/>
    <w:rsid w:val="00DC2446"/>
    <w:rsid w:val="00DC7151"/>
    <w:rsid w:val="00DD24CB"/>
    <w:rsid w:val="00DD49D9"/>
    <w:rsid w:val="00DE0103"/>
    <w:rsid w:val="00DE17A5"/>
    <w:rsid w:val="00E03115"/>
    <w:rsid w:val="00E228EF"/>
    <w:rsid w:val="00E455C8"/>
    <w:rsid w:val="00E72EBA"/>
    <w:rsid w:val="00E95F48"/>
    <w:rsid w:val="00E96C88"/>
    <w:rsid w:val="00EA2F87"/>
    <w:rsid w:val="00EC575F"/>
    <w:rsid w:val="00EF0F62"/>
    <w:rsid w:val="00EF157A"/>
    <w:rsid w:val="00F0019A"/>
    <w:rsid w:val="00F0095D"/>
    <w:rsid w:val="00F01CA5"/>
    <w:rsid w:val="00F04234"/>
    <w:rsid w:val="00F1063C"/>
    <w:rsid w:val="00F15646"/>
    <w:rsid w:val="00F15BC5"/>
    <w:rsid w:val="00F2174A"/>
    <w:rsid w:val="00F242B5"/>
    <w:rsid w:val="00F32A21"/>
    <w:rsid w:val="00F43BBA"/>
    <w:rsid w:val="00F442F4"/>
    <w:rsid w:val="00F46B23"/>
    <w:rsid w:val="00F50788"/>
    <w:rsid w:val="00F72275"/>
    <w:rsid w:val="00F81E0A"/>
    <w:rsid w:val="00F82DAA"/>
    <w:rsid w:val="00F9325E"/>
    <w:rsid w:val="00F95AF6"/>
    <w:rsid w:val="00FA34CA"/>
    <w:rsid w:val="00FE4C79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5A553"/>
  <w15:chartTrackingRefBased/>
  <w15:docId w15:val="{1ECA90E6-5A76-4C15-978C-DDB4DAE4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35"/>
    <w:pPr>
      <w:spacing w:before="120" w:after="120" w:line="240" w:lineRule="auto"/>
      <w:ind w:firstLine="709"/>
      <w:jc w:val="both"/>
    </w:pPr>
    <w:rPr>
      <w:rFonts w:ascii="Calibri Light" w:hAnsi="Calibri Light" w:cs="Times New Roman"/>
      <w:color w:val="595959" w:themeColor="text1" w:themeTint="A6"/>
      <w:szCs w:val="20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9588E"/>
    <w:pPr>
      <w:keepNext/>
      <w:keepLines/>
      <w:spacing w:before="240" w:after="3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caps/>
      <w:color w:val="404040" w:themeColor="text1" w:themeTint="BF"/>
      <w:sz w:val="40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15646"/>
    <w:pPr>
      <w:keepNext/>
      <w:keepLines/>
      <w:spacing w:before="0" w:after="0"/>
      <w:ind w:firstLine="0"/>
      <w:jc w:val="center"/>
      <w:textAlignment w:val="baseline"/>
      <w:outlineLvl w:val="1"/>
    </w:pPr>
    <w:rPr>
      <w:rFonts w:ascii="Arial" w:eastAsiaTheme="majorEastAsia" w:hAnsi="Arial" w:cs="Arial"/>
      <w:b/>
      <w:color w:val="05C8A1"/>
      <w:sz w:val="28"/>
      <w:szCs w:val="28"/>
      <w:bdr w:val="none" w:sz="0" w:space="0" w:color="auto" w:frame="1"/>
      <w:lang w:val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72499"/>
    <w:pPr>
      <w:keepNext/>
      <w:keepLines/>
      <w:spacing w:before="240"/>
      <w:ind w:firstLine="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1E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88E"/>
    <w:rPr>
      <w:rFonts w:asciiTheme="majorHAnsi" w:eastAsiaTheme="majorEastAsia" w:hAnsiTheme="majorHAnsi" w:cstheme="majorBidi"/>
      <w:b/>
      <w:caps/>
      <w:color w:val="404040" w:themeColor="text1" w:themeTint="BF"/>
      <w:sz w:val="40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15646"/>
    <w:rPr>
      <w:rFonts w:ascii="Arial" w:eastAsiaTheme="majorEastAsia" w:hAnsi="Arial" w:cs="Arial"/>
      <w:b/>
      <w:color w:val="05C8A1"/>
      <w:sz w:val="28"/>
      <w:szCs w:val="28"/>
      <w:bdr w:val="none" w:sz="0" w:space="0" w:color="auto" w:frame="1"/>
    </w:rPr>
  </w:style>
  <w:style w:type="character" w:customStyle="1" w:styleId="Ttulo3Char">
    <w:name w:val="Título 3 Char"/>
    <w:basedOn w:val="Fontepargpadro"/>
    <w:link w:val="Ttulo3"/>
    <w:uiPriority w:val="9"/>
    <w:rsid w:val="00572499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2D1E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5724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249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7249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572499"/>
    <w:rPr>
      <w:rFonts w:ascii="Calibri Light" w:hAnsi="Calibri Light" w:cs="Times New Roman"/>
      <w:color w:val="595959" w:themeColor="text1" w:themeTint="A6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57249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72499"/>
    <w:rPr>
      <w:rFonts w:ascii="Calibri Light" w:hAnsi="Calibri Light" w:cs="Times New Roman"/>
      <w:color w:val="595959" w:themeColor="text1" w:themeTint="A6"/>
      <w:szCs w:val="20"/>
      <w:lang w:val="en-US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0C328D"/>
    <w:pPr>
      <w:spacing w:before="720" w:after="960" w:line="276" w:lineRule="auto"/>
      <w:ind w:firstLine="720"/>
    </w:pPr>
    <w:rPr>
      <w:rFonts w:eastAsiaTheme="minorHAnsi" w:cstheme="minorBidi"/>
      <w:szCs w:val="22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0C328D"/>
    <w:rPr>
      <w:rFonts w:ascii="Calibri Light" w:eastAsiaTheme="minorHAnsi" w:hAnsi="Calibri Light"/>
      <w:color w:val="595959" w:themeColor="text1" w:themeTint="A6"/>
      <w:lang w:val="pt-PT"/>
    </w:rPr>
  </w:style>
  <w:style w:type="paragraph" w:customStyle="1" w:styleId="font8">
    <w:name w:val="font_8"/>
    <w:basedOn w:val="Normal"/>
    <w:rsid w:val="000C328D"/>
    <w:pPr>
      <w:spacing w:before="100" w:beforeAutospacing="1" w:after="100" w:afterAutospacing="1"/>
      <w:ind w:firstLine="720"/>
    </w:pPr>
    <w:rPr>
      <w:rFonts w:ascii="Times New Roman" w:hAnsi="Times New Roman"/>
      <w:color w:val="auto"/>
      <w:sz w:val="24"/>
      <w:szCs w:val="24"/>
      <w:lang w:val="pt-BR" w:eastAsia="pt-BR"/>
    </w:rPr>
  </w:style>
  <w:style w:type="character" w:customStyle="1" w:styleId="color11">
    <w:name w:val="color_11"/>
    <w:basedOn w:val="Fontepargpadro"/>
    <w:rsid w:val="000C328D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C328D"/>
  </w:style>
  <w:style w:type="character" w:customStyle="1" w:styleId="SaudaoChar">
    <w:name w:val="Saudação Char"/>
    <w:basedOn w:val="Fontepargpadro"/>
    <w:link w:val="Saudao"/>
    <w:uiPriority w:val="99"/>
    <w:semiHidden/>
    <w:rsid w:val="000C328D"/>
    <w:rPr>
      <w:rFonts w:ascii="Calibri Light" w:hAnsi="Calibri Light" w:cs="Times New Roman"/>
      <w:color w:val="595959" w:themeColor="text1" w:themeTint="A6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7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772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B1772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177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7B177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977DC"/>
    <w:pPr>
      <w:ind w:left="720"/>
      <w:contextualSpacing/>
    </w:pPr>
  </w:style>
  <w:style w:type="character" w:customStyle="1" w:styleId="wixguard">
    <w:name w:val="wixguard"/>
    <w:basedOn w:val="Fontepargpadro"/>
    <w:rsid w:val="00A0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7454">
                  <w:marLeft w:val="0"/>
                  <w:marRight w:val="0"/>
                  <w:marTop w:val="0"/>
                  <w:marBottom w:val="30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  <w:divsChild>
                    <w:div w:id="5670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7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17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5477">
                      <w:marLeft w:val="0"/>
                      <w:marRight w:val="0"/>
                      <w:marTop w:val="0"/>
                      <w:marBottom w:val="345"/>
                      <w:divBdr>
                        <w:top w:val="single" w:sz="2" w:space="11" w:color="auto"/>
                        <w:left w:val="single" w:sz="24" w:space="11" w:color="auto"/>
                        <w:bottom w:val="single" w:sz="2" w:space="11" w:color="auto"/>
                        <w:right w:val="single" w:sz="2" w:space="11" w:color="auto"/>
                      </w:divBdr>
                    </w:div>
                  </w:divsChild>
                </w:div>
                <w:div w:id="1807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765">
                  <w:marLeft w:val="0"/>
                  <w:marRight w:val="0"/>
                  <w:marTop w:val="0"/>
                  <w:marBottom w:val="30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  <w:divsChild>
                    <w:div w:id="8772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4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624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4947">
                      <w:marLeft w:val="0"/>
                      <w:marRight w:val="0"/>
                      <w:marTop w:val="0"/>
                      <w:marBottom w:val="345"/>
                      <w:divBdr>
                        <w:top w:val="single" w:sz="2" w:space="11" w:color="auto"/>
                        <w:left w:val="single" w:sz="24" w:space="11" w:color="auto"/>
                        <w:bottom w:val="single" w:sz="2" w:space="11" w:color="auto"/>
                        <w:right w:val="single" w:sz="2" w:space="11" w:color="auto"/>
                      </w:divBdr>
                    </w:div>
                  </w:divsChild>
                </w:div>
                <w:div w:id="15735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dobem_sp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dobem.ong.b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nadaletsgo.blog/comprovacao-financeira-para-o-study-perm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canadaletsgo.com" TargetMode="External"/><Relationship Id="rId1" Type="http://schemas.openxmlformats.org/officeDocument/2006/relationships/hyperlink" Target="https://www.canadaletsgo.com/fale-conos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E. Kuhlmann</dc:creator>
  <cp:keywords/>
  <dc:description/>
  <cp:lastModifiedBy>Lila Kuhlmann</cp:lastModifiedBy>
  <cp:revision>18</cp:revision>
  <dcterms:created xsi:type="dcterms:W3CDTF">2023-02-02T15:48:00Z</dcterms:created>
  <dcterms:modified xsi:type="dcterms:W3CDTF">2023-02-02T16:04:00Z</dcterms:modified>
</cp:coreProperties>
</file>